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D7" w:rsidRDefault="005025BD">
      <w:pPr>
        <w:spacing w:before="75" w:line="256" w:lineRule="auto"/>
        <w:ind w:left="2827" w:right="679"/>
        <w:jc w:val="center"/>
        <w:rPr>
          <w:rFonts w:ascii="Arial" w:eastAsia="Arial" w:hAnsi="Arial" w:cs="Arial"/>
          <w:sz w:val="30"/>
          <w:szCs w:val="30"/>
        </w:rPr>
      </w:pPr>
      <w:bookmarkStart w:id="0" w:name="_GoBack"/>
      <w:bookmarkEnd w:id="0"/>
      <w:r>
        <w:pict>
          <v:group id="_x0000_s1046" style="position:absolute;left:0;text-align:left;margin-left:57.1pt;margin-top:5.1pt;width:442.25pt;height:81.25pt;z-index:-251660800;mso-position-horizontal-relative:page" coordorigin="1142,102" coordsize="8845,16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3251;top:1118;width:6736;height:73">
              <v:imagedata r:id="rId5" o:title=""/>
            </v:shape>
            <v:shape id="_x0000_s1047" type="#_x0000_t75" style="position:absolute;left:1142;top:102;width:2050;height:1625">
              <v:imagedata r:id="rId6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30"/>
          <w:szCs w:val="30"/>
        </w:rPr>
        <w:t>U.S.</w:t>
      </w:r>
      <w:r>
        <w:rPr>
          <w:rFonts w:ascii="Arial" w:eastAsia="Arial" w:hAnsi="Arial" w:cs="Arial"/>
          <w:b/>
          <w:bCs/>
          <w:spacing w:val="3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Environmental</w:t>
      </w:r>
      <w:r>
        <w:rPr>
          <w:rFonts w:ascii="Arial" w:eastAsia="Arial" w:hAnsi="Arial" w:cs="Arial"/>
          <w:b/>
          <w:bCs/>
          <w:spacing w:val="37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Protection</w:t>
      </w:r>
      <w:r>
        <w:rPr>
          <w:rFonts w:ascii="Arial" w:eastAsia="Arial" w:hAnsi="Arial" w:cs="Arial"/>
          <w:b/>
          <w:bCs/>
          <w:spacing w:val="37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Agency</w:t>
      </w:r>
      <w:r>
        <w:rPr>
          <w:rFonts w:ascii="Arial" w:eastAsia="Arial" w:hAnsi="Arial" w:cs="Arial"/>
          <w:b/>
          <w:bCs/>
          <w:w w:val="10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Applicability</w:t>
      </w:r>
      <w:r>
        <w:rPr>
          <w:rFonts w:ascii="Arial" w:eastAsia="Arial" w:hAnsi="Arial" w:cs="Arial"/>
          <w:b/>
          <w:bCs/>
          <w:spacing w:val="47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Determination</w:t>
      </w:r>
      <w:r>
        <w:rPr>
          <w:rFonts w:ascii="Arial" w:eastAsia="Arial" w:hAnsi="Arial" w:cs="Arial"/>
          <w:b/>
          <w:bCs/>
          <w:spacing w:val="48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Index</w:t>
      </w:r>
    </w:p>
    <w:p w:rsidR="00516BD7" w:rsidRDefault="00516BD7">
      <w:pPr>
        <w:spacing w:line="200" w:lineRule="exact"/>
        <w:rPr>
          <w:sz w:val="20"/>
          <w:szCs w:val="20"/>
        </w:rPr>
      </w:pPr>
    </w:p>
    <w:p w:rsidR="00516BD7" w:rsidRDefault="00516BD7">
      <w:pPr>
        <w:spacing w:line="200" w:lineRule="exact"/>
        <w:rPr>
          <w:sz w:val="20"/>
          <w:szCs w:val="20"/>
        </w:rPr>
      </w:pPr>
    </w:p>
    <w:p w:rsidR="00516BD7" w:rsidRDefault="00516BD7">
      <w:pPr>
        <w:spacing w:line="200" w:lineRule="exact"/>
        <w:rPr>
          <w:sz w:val="20"/>
          <w:szCs w:val="20"/>
        </w:rPr>
      </w:pPr>
    </w:p>
    <w:p w:rsidR="00516BD7" w:rsidRDefault="00516BD7">
      <w:pPr>
        <w:spacing w:before="11" w:line="240" w:lineRule="exact"/>
        <w:rPr>
          <w:sz w:val="24"/>
          <w:szCs w:val="24"/>
        </w:rPr>
      </w:pPr>
    </w:p>
    <w:p w:rsidR="00516BD7" w:rsidRDefault="005025BD">
      <w:pPr>
        <w:ind w:left="207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Control</w:t>
      </w:r>
      <w:r>
        <w:rPr>
          <w:rFonts w:ascii="Arial" w:eastAsia="Arial" w:hAnsi="Arial" w:cs="Arial"/>
          <w:b/>
          <w:bCs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Number:</w:t>
      </w:r>
      <w:r>
        <w:rPr>
          <w:rFonts w:ascii="Arial" w:eastAsia="Arial" w:hAnsi="Arial" w:cs="Arial"/>
          <w:b/>
          <w:bCs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A960007</w:t>
      </w:r>
    </w:p>
    <w:p w:rsidR="00516BD7" w:rsidRDefault="00516BD7">
      <w:pPr>
        <w:spacing w:line="200" w:lineRule="exact"/>
        <w:rPr>
          <w:sz w:val="20"/>
          <w:szCs w:val="20"/>
        </w:rPr>
      </w:pPr>
    </w:p>
    <w:p w:rsidR="00516BD7" w:rsidRDefault="00516BD7">
      <w:pPr>
        <w:spacing w:before="19" w:line="220" w:lineRule="exact"/>
      </w:pPr>
    </w:p>
    <w:p w:rsidR="00516BD7" w:rsidRDefault="005025BD">
      <w:pPr>
        <w:tabs>
          <w:tab w:val="left" w:pos="1660"/>
        </w:tabs>
        <w:spacing w:line="294" w:lineRule="auto"/>
        <w:ind w:left="162" w:right="636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1"/>
        </w:rPr>
        <w:t>Category: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Asbestos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b/>
          <w:bCs/>
          <w:position w:val="1"/>
        </w:rPr>
        <w:t>EPA</w:t>
      </w:r>
      <w:r>
        <w:rPr>
          <w:rFonts w:ascii="Arial" w:eastAsia="Arial" w:hAnsi="Arial" w:cs="Arial"/>
          <w:b/>
          <w:bCs/>
          <w:spacing w:val="-3"/>
          <w:position w:val="1"/>
        </w:rPr>
        <w:t xml:space="preserve"> </w:t>
      </w:r>
      <w:r>
        <w:rPr>
          <w:rFonts w:ascii="Arial" w:eastAsia="Arial" w:hAnsi="Arial" w:cs="Arial"/>
          <w:b/>
          <w:bCs/>
          <w:position w:val="1"/>
        </w:rPr>
        <w:t>Office: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SSCD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b/>
          <w:bCs/>
          <w:position w:val="1"/>
        </w:rPr>
        <w:t>Date: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  <w:w w:val="95"/>
        </w:rPr>
        <w:t>08/24/1993</w:t>
      </w:r>
    </w:p>
    <w:p w:rsidR="00516BD7" w:rsidRDefault="005025BD">
      <w:pPr>
        <w:tabs>
          <w:tab w:val="left" w:pos="1660"/>
        </w:tabs>
        <w:spacing w:before="1" w:line="294" w:lineRule="auto"/>
        <w:ind w:left="162" w:right="5649"/>
        <w:rPr>
          <w:rFonts w:ascii="Arial" w:eastAsia="Arial" w:hAnsi="Arial" w:cs="Arial"/>
        </w:rPr>
      </w:pPr>
      <w:r>
        <w:pict>
          <v:group id="_x0000_s1041" style="position:absolute;left:0;text-align:left;margin-left:54.55pt;margin-top:56.75pt;width:447.35pt;height:2.2pt;z-index:-251659776;mso-position-horizontal-relative:page" coordorigin="1091,1135" coordsize="8947,44">
            <v:group id="_x0000_s1044" style="position:absolute;left:1098;top:1142;width:8933;height:29" coordorigin="1098,1142" coordsize="8933,29">
              <v:shape id="_x0000_s1045" style="position:absolute;left:1098;top:1142;width:8933;height:29" coordorigin="1098,1142" coordsize="8933,29" path="m10031,1142r-8933,l1098,1172r15,-15l10016,1157r15,-15xe" fillcolor="#7f7f7f" stroked="f">
                <v:path arrowok="t"/>
              </v:shape>
            </v:group>
            <v:group id="_x0000_s1042" style="position:absolute;left:1098;top:1142;width:8933;height:29" coordorigin="1098,1142" coordsize="8933,29">
              <v:shape id="_x0000_s1043" style="position:absolute;left:1098;top:1142;width:8933;height:29" coordorigin="1098,1142" coordsize="8933,29" path="m10031,1142r-15,15l1113,1157r-15,15l10031,1172r,-30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1"/>
        </w:rPr>
        <w:t>Title: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Sampling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Methods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b/>
          <w:bCs/>
          <w:position w:val="1"/>
        </w:rPr>
        <w:t>Recipient:</w:t>
      </w:r>
      <w:r>
        <w:rPr>
          <w:rFonts w:ascii="Arial" w:eastAsia="Arial" w:hAnsi="Arial" w:cs="Arial"/>
          <w:b/>
          <w:bCs/>
          <w:position w:val="1"/>
        </w:rPr>
        <w:tab/>
      </w:r>
      <w:proofErr w:type="spellStart"/>
      <w:r>
        <w:rPr>
          <w:rFonts w:ascii="Arial" w:eastAsia="Arial" w:hAnsi="Arial" w:cs="Arial"/>
        </w:rPr>
        <w:t>Demars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Gary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b/>
          <w:bCs/>
          <w:position w:val="1"/>
        </w:rPr>
        <w:t>Author:</w:t>
      </w:r>
      <w:r>
        <w:rPr>
          <w:rFonts w:ascii="Arial" w:eastAsia="Arial" w:hAnsi="Arial" w:cs="Arial"/>
          <w:b/>
          <w:bCs/>
          <w:position w:val="1"/>
        </w:rPr>
        <w:tab/>
      </w:r>
      <w:proofErr w:type="spellStart"/>
      <w:r>
        <w:rPr>
          <w:rFonts w:ascii="Arial" w:eastAsia="Arial" w:hAnsi="Arial" w:cs="Arial"/>
        </w:rPr>
        <w:t>Rasnic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John</w:t>
      </w:r>
    </w:p>
    <w:p w:rsidR="00516BD7" w:rsidRDefault="00516BD7">
      <w:pPr>
        <w:spacing w:before="2" w:line="180" w:lineRule="exact"/>
        <w:rPr>
          <w:sz w:val="18"/>
          <w:szCs w:val="18"/>
        </w:rPr>
      </w:pPr>
    </w:p>
    <w:p w:rsidR="00516BD7" w:rsidRDefault="00516BD7">
      <w:pPr>
        <w:spacing w:line="200" w:lineRule="exact"/>
        <w:rPr>
          <w:sz w:val="20"/>
          <w:szCs w:val="20"/>
        </w:rPr>
      </w:pPr>
    </w:p>
    <w:p w:rsidR="00516BD7" w:rsidRDefault="005025BD">
      <w:pPr>
        <w:pStyle w:val="BodyText"/>
        <w:tabs>
          <w:tab w:val="left" w:pos="1660"/>
        </w:tabs>
        <w:ind w:left="162"/>
      </w:pPr>
      <w:r>
        <w:pict>
          <v:group id="_x0000_s1036" style="position:absolute;left:0;text-align:left;margin-left:54.55pt;margin-top:24.5pt;width:447.35pt;height:2.2pt;z-index:-251658752;mso-position-horizontal-relative:page" coordorigin="1091,490" coordsize="8947,44">
            <v:group id="_x0000_s1039" style="position:absolute;left:1098;top:497;width:8933;height:29" coordorigin="1098,497" coordsize="8933,29">
              <v:shape id="_x0000_s1040" style="position:absolute;left:1098;top:497;width:8933;height:29" coordorigin="1098,497" coordsize="8933,29" path="m10031,497r-8933,l1098,526r15,-14l10016,512r15,-15xe" fillcolor="#7f7f7f" stroked="f">
                <v:path arrowok="t"/>
              </v:shape>
            </v:group>
            <v:group id="_x0000_s1037" style="position:absolute;left:1098;top:497;width:8933;height:29" coordorigin="1098,497" coordsize="8933,29">
              <v:shape id="_x0000_s1038" style="position:absolute;left:1098;top:497;width:8933;height:29" coordorigin="1098,497" coordsize="8933,29" path="m10031,497r-15,15l1113,512r-15,14l10031,526r,-29xe" fillcolor="#dfdfdf" stroked="f">
                <v:path arrowok="t"/>
              </v:shape>
            </v:group>
            <w10:wrap anchorx="page"/>
          </v:group>
        </w:pict>
      </w:r>
      <w:r>
        <w:rPr>
          <w:rFonts w:cs="Arial"/>
          <w:b/>
          <w:bCs/>
          <w:position w:val="1"/>
        </w:rPr>
        <w:t>Subparts:</w:t>
      </w:r>
      <w:r>
        <w:rPr>
          <w:rFonts w:cs="Arial"/>
          <w:b/>
          <w:bCs/>
          <w:position w:val="1"/>
        </w:rPr>
        <w:tab/>
      </w:r>
      <w:r>
        <w:t>Part</w:t>
      </w:r>
      <w:r>
        <w:rPr>
          <w:spacing w:val="-10"/>
        </w:rPr>
        <w:t xml:space="preserve"> </w:t>
      </w:r>
      <w:r>
        <w:t>61,</w:t>
      </w:r>
      <w:r>
        <w:rPr>
          <w:spacing w:val="-9"/>
        </w:rPr>
        <w:t xml:space="preserve"> </w:t>
      </w:r>
      <w:r>
        <w:t>B-</w:t>
      </w:r>
      <w:proofErr w:type="spellStart"/>
      <w:r>
        <w:t>Asb</w:t>
      </w:r>
      <w:proofErr w:type="spellEnd"/>
      <w:r>
        <w:t>,</w:t>
      </w:r>
      <w:r>
        <w:rPr>
          <w:spacing w:val="-9"/>
        </w:rPr>
        <w:t xml:space="preserve"> </w:t>
      </w:r>
      <w:r>
        <w:t>Asbestos</w:t>
      </w:r>
      <w:r>
        <w:rPr>
          <w:spacing w:val="-9"/>
        </w:rPr>
        <w:t xml:space="preserve"> </w:t>
      </w:r>
      <w:r>
        <w:t>Demolition/Renovation</w:t>
      </w:r>
      <w:r>
        <w:rPr>
          <w:spacing w:val="-9"/>
        </w:rPr>
        <w:t xml:space="preserve"> </w:t>
      </w:r>
      <w:r>
        <w:t>(Now</w:t>
      </w:r>
      <w:r>
        <w:rPr>
          <w:spacing w:val="-9"/>
        </w:rPr>
        <w:t xml:space="preserve"> </w:t>
      </w:r>
      <w:r>
        <w:t>Sub.</w:t>
      </w:r>
      <w:r>
        <w:rPr>
          <w:spacing w:val="-10"/>
        </w:rPr>
        <w:t xml:space="preserve"> </w:t>
      </w:r>
      <w:r>
        <w:t>M)</w:t>
      </w:r>
    </w:p>
    <w:p w:rsidR="00516BD7" w:rsidRDefault="00516BD7">
      <w:pPr>
        <w:spacing w:before="1" w:line="150" w:lineRule="exact"/>
        <w:rPr>
          <w:sz w:val="15"/>
          <w:szCs w:val="15"/>
        </w:rPr>
      </w:pPr>
    </w:p>
    <w:p w:rsidR="00516BD7" w:rsidRDefault="00516BD7">
      <w:pPr>
        <w:spacing w:line="200" w:lineRule="exact"/>
        <w:rPr>
          <w:sz w:val="20"/>
          <w:szCs w:val="20"/>
        </w:rPr>
      </w:pPr>
    </w:p>
    <w:p w:rsidR="00516BD7" w:rsidRDefault="00516BD7">
      <w:pPr>
        <w:spacing w:line="200" w:lineRule="exact"/>
        <w:rPr>
          <w:sz w:val="20"/>
          <w:szCs w:val="20"/>
        </w:rPr>
      </w:pPr>
    </w:p>
    <w:p w:rsidR="00516BD7" w:rsidRDefault="00516BD7">
      <w:pPr>
        <w:spacing w:line="200" w:lineRule="exact"/>
        <w:rPr>
          <w:sz w:val="20"/>
          <w:szCs w:val="20"/>
        </w:rPr>
      </w:pPr>
    </w:p>
    <w:p w:rsidR="00516BD7" w:rsidRDefault="005025BD">
      <w:pPr>
        <w:pStyle w:val="Heading1"/>
        <w:rPr>
          <w:b w:val="0"/>
          <w:bCs w:val="0"/>
        </w:rPr>
      </w:pPr>
      <w:r>
        <w:pict>
          <v:group id="_x0000_s1031" style="position:absolute;left:0;text-align:left;margin-left:54.55pt;margin-top:-8.65pt;width:447.35pt;height:2.2pt;z-index:-251657728;mso-position-horizontal-relative:page" coordorigin="1091,-173" coordsize="8947,44">
            <v:group id="_x0000_s1034" style="position:absolute;left:1098;top:-166;width:8933;height:29" coordorigin="1098,-166" coordsize="8933,29">
              <v:shape id="_x0000_s1035" style="position:absolute;left:1098;top:-166;width:8933;height:29" coordorigin="1098,-166" coordsize="8933,29" path="m10031,-166r-8933,l1098,-137r15,-14l10016,-151r15,-15xe" fillcolor="#7f7f7f" stroked="f">
                <v:path arrowok="t"/>
              </v:shape>
            </v:group>
            <v:group id="_x0000_s1032" style="position:absolute;left:1098;top:-166;width:8933;height:29" coordorigin="1098,-166" coordsize="8933,29">
              <v:shape id="_x0000_s1033" style="position:absolute;left:1098;top:-166;width:8933;height:29" coordorigin="1098,-166" coordsize="8933,29" path="m10031,-166r-15,15l1113,-151r-15,14l10031,-137r,-29xe" fillcolor="#dfdfdf" stroked="f">
                <v:path arrowok="t"/>
              </v:shape>
            </v:group>
            <w10:wrap anchorx="page"/>
          </v:group>
        </w:pict>
      </w:r>
      <w:r>
        <w:t>Abstract:</w:t>
      </w:r>
    </w:p>
    <w:p w:rsidR="00516BD7" w:rsidRDefault="00516BD7">
      <w:pPr>
        <w:spacing w:before="7" w:line="190" w:lineRule="exact"/>
        <w:rPr>
          <w:sz w:val="19"/>
          <w:szCs w:val="19"/>
        </w:rPr>
      </w:pPr>
    </w:p>
    <w:p w:rsidR="00516BD7" w:rsidRDefault="00516BD7">
      <w:pPr>
        <w:spacing w:line="200" w:lineRule="exact"/>
        <w:rPr>
          <w:sz w:val="20"/>
          <w:szCs w:val="20"/>
        </w:rPr>
      </w:pPr>
    </w:p>
    <w:p w:rsidR="00516BD7" w:rsidRDefault="005025BD">
      <w:pPr>
        <w:pStyle w:val="BodyText"/>
        <w:spacing w:line="250" w:lineRule="auto"/>
        <w:ind w:right="379"/>
      </w:pPr>
      <w:r>
        <w:t>Q.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analyzed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homogenous</w:t>
      </w:r>
      <w:r>
        <w:rPr>
          <w:spacing w:val="-6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contained</w:t>
      </w:r>
      <w:r>
        <w:rPr>
          <w:spacing w:val="-6"/>
        </w:rPr>
        <w:t xml:space="preserve"> </w:t>
      </w:r>
      <w:r>
        <w:t>greater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1%</w:t>
      </w:r>
      <w:r>
        <w:rPr>
          <w:w w:val="99"/>
        </w:rPr>
        <w:t xml:space="preserve"> </w:t>
      </w:r>
      <w:r>
        <w:t>asbestos,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entire</w:t>
      </w:r>
      <w:r>
        <w:rPr>
          <w:spacing w:val="-9"/>
        </w:rPr>
        <w:t xml:space="preserve"> </w:t>
      </w:r>
      <w:r>
        <w:t>homogenous</w:t>
      </w:r>
      <w:r>
        <w:rPr>
          <w:spacing w:val="-8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considered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asbestos</w:t>
      </w:r>
      <w:r>
        <w:rPr>
          <w:spacing w:val="-8"/>
        </w:rPr>
        <w:t xml:space="preserve"> </w:t>
      </w:r>
      <w:r>
        <w:t>containing</w:t>
      </w:r>
      <w:r>
        <w:rPr>
          <w:spacing w:val="-9"/>
        </w:rPr>
        <w:t xml:space="preserve"> </w:t>
      </w:r>
      <w:r>
        <w:t>material?</w:t>
      </w:r>
    </w:p>
    <w:p w:rsidR="00516BD7" w:rsidRDefault="00516BD7">
      <w:pPr>
        <w:spacing w:before="19" w:line="260" w:lineRule="exact"/>
        <w:rPr>
          <w:sz w:val="26"/>
          <w:szCs w:val="26"/>
        </w:rPr>
      </w:pPr>
    </w:p>
    <w:p w:rsidR="00516BD7" w:rsidRDefault="005025BD">
      <w:pPr>
        <w:pStyle w:val="BodyText"/>
        <w:spacing w:line="250" w:lineRule="auto"/>
        <w:ind w:right="541"/>
      </w:pPr>
      <w:r>
        <w:t>A.</w:t>
      </w:r>
      <w:r>
        <w:rPr>
          <w:spacing w:val="-7"/>
        </w:rPr>
        <w:t xml:space="preserve"> </w:t>
      </w:r>
      <w:r>
        <w:t>Yes.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asbestos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homogenous</w:t>
      </w:r>
      <w:r>
        <w:rPr>
          <w:w w:val="99"/>
        </w:rPr>
        <w:t xml:space="preserve"> </w:t>
      </w:r>
      <w:r>
        <w:t>sampling</w:t>
      </w:r>
      <w:r>
        <w:rPr>
          <w:spacing w:val="-7"/>
        </w:rPr>
        <w:t xml:space="preserve"> </w:t>
      </w:r>
      <w:r>
        <w:t>area.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"patchy"</w:t>
      </w:r>
      <w:r>
        <w:rPr>
          <w:spacing w:val="-6"/>
        </w:rPr>
        <w:t xml:space="preserve"> </w:t>
      </w:r>
      <w:r>
        <w:t>nature,</w:t>
      </w:r>
      <w:r>
        <w:rPr>
          <w:spacing w:val="-6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detected.</w:t>
      </w:r>
    </w:p>
    <w:p w:rsidR="00516BD7" w:rsidRDefault="00516BD7">
      <w:pPr>
        <w:spacing w:before="19" w:line="260" w:lineRule="exact"/>
        <w:rPr>
          <w:sz w:val="26"/>
          <w:szCs w:val="26"/>
        </w:rPr>
      </w:pPr>
    </w:p>
    <w:p w:rsidR="00516BD7" w:rsidRDefault="005025BD">
      <w:pPr>
        <w:pStyle w:val="BodyText"/>
        <w:spacing w:line="250" w:lineRule="auto"/>
        <w:ind w:right="282"/>
      </w:pPr>
      <w:r>
        <w:t>Q.</w:t>
      </w:r>
      <w:r>
        <w:rPr>
          <w:spacing w:val="-8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sampling</w:t>
      </w:r>
      <w:r>
        <w:rPr>
          <w:spacing w:val="-8"/>
        </w:rPr>
        <w:t xml:space="preserve"> </w:t>
      </w:r>
      <w:r>
        <w:t>scheme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determining</w:t>
      </w:r>
      <w:r>
        <w:rPr>
          <w:w w:val="99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plaster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functional</w:t>
      </w:r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greater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1%</w:t>
      </w:r>
      <w:r>
        <w:rPr>
          <w:spacing w:val="-6"/>
        </w:rPr>
        <w:t xml:space="preserve"> </w:t>
      </w:r>
      <w:r>
        <w:t>asbestos?</w:t>
      </w:r>
    </w:p>
    <w:p w:rsidR="00516BD7" w:rsidRDefault="00516BD7">
      <w:pPr>
        <w:spacing w:before="19" w:line="260" w:lineRule="exact"/>
        <w:rPr>
          <w:sz w:val="26"/>
          <w:szCs w:val="26"/>
        </w:rPr>
      </w:pPr>
    </w:p>
    <w:p w:rsidR="00516BD7" w:rsidRDefault="005025BD">
      <w:pPr>
        <w:pStyle w:val="BodyText"/>
        <w:spacing w:line="250" w:lineRule="auto"/>
        <w:ind w:right="229"/>
      </w:pPr>
      <w:r>
        <w:t>A.</w:t>
      </w:r>
      <w:r>
        <w:rPr>
          <w:spacing w:val="-9"/>
        </w:rPr>
        <w:t xml:space="preserve"> </w:t>
      </w:r>
      <w:r>
        <w:t>"Asbestos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Buildings:</w:t>
      </w:r>
      <w:r>
        <w:rPr>
          <w:spacing w:val="-8"/>
        </w:rPr>
        <w:t xml:space="preserve"> </w:t>
      </w:r>
      <w:r>
        <w:t>Simplified</w:t>
      </w:r>
      <w:r>
        <w:rPr>
          <w:spacing w:val="-8"/>
        </w:rPr>
        <w:t xml:space="preserve"> </w:t>
      </w:r>
      <w:r>
        <w:t>Sampling</w:t>
      </w:r>
      <w:r>
        <w:rPr>
          <w:spacing w:val="-9"/>
        </w:rPr>
        <w:t xml:space="preserve"> </w:t>
      </w:r>
      <w:r>
        <w:t>Scheme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Friable</w:t>
      </w:r>
      <w:r>
        <w:rPr>
          <w:spacing w:val="-8"/>
        </w:rPr>
        <w:t xml:space="preserve"> </w:t>
      </w:r>
      <w:r>
        <w:t>Surfacing</w:t>
      </w:r>
      <w:r>
        <w:rPr>
          <w:spacing w:val="-8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(the</w:t>
      </w:r>
      <w:r>
        <w:rPr>
          <w:w w:val="99"/>
        </w:rPr>
        <w:t xml:space="preserve"> </w:t>
      </w:r>
      <w:r>
        <w:t>"Pink</w:t>
      </w:r>
      <w:r>
        <w:rPr>
          <w:spacing w:val="-9"/>
        </w:rPr>
        <w:t xml:space="preserve"> </w:t>
      </w:r>
      <w:r>
        <w:t>Book",</w:t>
      </w:r>
      <w:r>
        <w:rPr>
          <w:spacing w:val="-8"/>
        </w:rPr>
        <w:t xml:space="preserve"> </w:t>
      </w:r>
      <w:r>
        <w:t>EPA</w:t>
      </w:r>
      <w:r>
        <w:rPr>
          <w:spacing w:val="-8"/>
        </w:rPr>
        <w:t xml:space="preserve"> </w:t>
      </w:r>
      <w:r>
        <w:t>560/5-85-030a)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guidance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topic.</w:t>
      </w:r>
    </w:p>
    <w:p w:rsidR="00516BD7" w:rsidRDefault="00516BD7">
      <w:pPr>
        <w:spacing w:before="19" w:line="260" w:lineRule="exact"/>
        <w:rPr>
          <w:sz w:val="26"/>
          <w:szCs w:val="26"/>
        </w:rPr>
      </w:pPr>
    </w:p>
    <w:p w:rsidR="00516BD7" w:rsidRDefault="005025BD">
      <w:pPr>
        <w:pStyle w:val="BodyText"/>
        <w:spacing w:line="250" w:lineRule="auto"/>
        <w:ind w:right="574"/>
      </w:pPr>
      <w:r>
        <w:t>Q.</w:t>
      </w:r>
      <w:r>
        <w:rPr>
          <w:spacing w:val="-7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EPA</w:t>
      </w:r>
      <w:r>
        <w:rPr>
          <w:spacing w:val="-7"/>
        </w:rPr>
        <w:t xml:space="preserve"> </w:t>
      </w:r>
      <w:r>
        <w:t>foresee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allowance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averaging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asbestos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of</w:t>
      </w:r>
      <w:r>
        <w:rPr>
          <w:w w:val="99"/>
        </w:rPr>
        <w:t xml:space="preserve"> </w:t>
      </w:r>
      <w:r>
        <w:t>multiple</w:t>
      </w:r>
      <w:r>
        <w:rPr>
          <w:spacing w:val="-18"/>
        </w:rPr>
        <w:t xml:space="preserve"> </w:t>
      </w:r>
      <w:r>
        <w:t>samples?</w:t>
      </w:r>
    </w:p>
    <w:p w:rsidR="00516BD7" w:rsidRDefault="00516BD7">
      <w:pPr>
        <w:spacing w:before="19" w:line="260" w:lineRule="exact"/>
        <w:rPr>
          <w:sz w:val="26"/>
          <w:szCs w:val="26"/>
        </w:rPr>
      </w:pPr>
    </w:p>
    <w:p w:rsidR="00516BD7" w:rsidRDefault="005025BD">
      <w:pPr>
        <w:pStyle w:val="BodyText"/>
        <w:spacing w:line="250" w:lineRule="auto"/>
        <w:ind w:right="317"/>
      </w:pPr>
      <w:r>
        <w:t>A.</w:t>
      </w:r>
      <w:r>
        <w:rPr>
          <w:spacing w:val="-9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Averaging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asbestos</w:t>
      </w:r>
      <w:r>
        <w:rPr>
          <w:spacing w:val="-8"/>
        </w:rPr>
        <w:t xml:space="preserve"> </w:t>
      </w:r>
      <w:r>
        <w:t>concentration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multiple</w:t>
      </w:r>
      <w:r>
        <w:rPr>
          <w:spacing w:val="-8"/>
        </w:rPr>
        <w:t xml:space="preserve"> </w:t>
      </w:r>
      <w:r>
        <w:t>samples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homogenous</w:t>
      </w:r>
      <w:r>
        <w:rPr>
          <w:w w:val="99"/>
        </w:rPr>
        <w:t xml:space="preserve"> </w:t>
      </w:r>
      <w:r>
        <w:t>sampling</w:t>
      </w:r>
      <w:r>
        <w:rPr>
          <w:spacing w:val="-7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acceptable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defeat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validity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sampling</w:t>
      </w:r>
      <w:r>
        <w:rPr>
          <w:w w:val="99"/>
        </w:rPr>
        <w:t xml:space="preserve"> </w:t>
      </w:r>
      <w:r>
        <w:t>scheme.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EPA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foresee</w:t>
      </w:r>
      <w:r>
        <w:rPr>
          <w:spacing w:val="-7"/>
        </w:rPr>
        <w:t xml:space="preserve"> </w:t>
      </w:r>
      <w:r>
        <w:t>allowing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averaging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asbestos</w:t>
      </w:r>
      <w:r>
        <w:rPr>
          <w:spacing w:val="-7"/>
        </w:rPr>
        <w:t xml:space="preserve"> </w:t>
      </w:r>
      <w:r>
        <w:t>concentration</w:t>
      </w:r>
      <w:r>
        <w:rPr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future.</w:t>
      </w:r>
    </w:p>
    <w:p w:rsidR="00516BD7" w:rsidRDefault="00516BD7">
      <w:pPr>
        <w:spacing w:line="200" w:lineRule="exact"/>
        <w:rPr>
          <w:sz w:val="20"/>
          <w:szCs w:val="20"/>
        </w:rPr>
      </w:pPr>
    </w:p>
    <w:p w:rsidR="00516BD7" w:rsidRDefault="00516BD7">
      <w:pPr>
        <w:spacing w:line="200" w:lineRule="exact"/>
        <w:rPr>
          <w:sz w:val="20"/>
          <w:szCs w:val="20"/>
        </w:rPr>
      </w:pPr>
    </w:p>
    <w:p w:rsidR="00516BD7" w:rsidRDefault="00516BD7">
      <w:pPr>
        <w:spacing w:before="4" w:line="220" w:lineRule="exact"/>
      </w:pPr>
    </w:p>
    <w:p w:rsidR="00516BD7" w:rsidRDefault="005025BD">
      <w:pPr>
        <w:pStyle w:val="Heading1"/>
        <w:rPr>
          <w:b w:val="0"/>
          <w:bCs w:val="0"/>
        </w:rPr>
      </w:pPr>
      <w:r>
        <w:pict>
          <v:group id="_x0000_s1026" style="position:absolute;left:0;text-align:left;margin-left:54.55pt;margin-top:-8.65pt;width:447.35pt;height:2.2pt;z-index:-251656704;mso-position-horizontal-relative:page" coordorigin="1091,-173" coordsize="8947,44">
            <v:group id="_x0000_s1029" style="position:absolute;left:1098;top:-166;width:8933;height:29" coordorigin="1098,-166" coordsize="8933,29">
              <v:shape id="_x0000_s1030" style="position:absolute;left:1098;top:-166;width:8933;height:29" coordorigin="1098,-166" coordsize="8933,29" path="m10031,-166r-8933,l1098,-137r15,-14l10016,-151r15,-15xe" fillcolor="#7f7f7f" stroked="f">
                <v:path arrowok="t"/>
              </v:shape>
            </v:group>
            <v:group id="_x0000_s1027" style="position:absolute;left:1098;top:-166;width:8933;height:29" coordorigin="1098,-166" coordsize="8933,29">
              <v:shape id="_x0000_s1028" style="position:absolute;left:1098;top:-166;width:8933;height:29" coordorigin="1098,-166" coordsize="8933,29" path="m10031,-166r-15,15l1113,-151r-15,14l10031,-137r,-29xe" fillcolor="#dfdfdf" stroked="f">
                <v:path arrowok="t"/>
              </v:shape>
            </v:group>
            <w10:wrap anchorx="page"/>
          </v:group>
        </w:pict>
      </w:r>
      <w:r>
        <w:t>Letter:</w:t>
      </w:r>
    </w:p>
    <w:p w:rsidR="00516BD7" w:rsidRDefault="00516BD7">
      <w:pPr>
        <w:spacing w:before="7" w:line="190" w:lineRule="exact"/>
        <w:rPr>
          <w:sz w:val="19"/>
          <w:szCs w:val="19"/>
        </w:rPr>
      </w:pPr>
    </w:p>
    <w:p w:rsidR="00516BD7" w:rsidRDefault="00516BD7">
      <w:pPr>
        <w:spacing w:line="200" w:lineRule="exact"/>
        <w:rPr>
          <w:sz w:val="20"/>
          <w:szCs w:val="20"/>
        </w:rPr>
      </w:pPr>
    </w:p>
    <w:p w:rsidR="00516BD7" w:rsidRDefault="005025BD">
      <w:pPr>
        <w:pStyle w:val="BodyText"/>
      </w:pPr>
      <w:r>
        <w:t>Mr.</w:t>
      </w:r>
      <w:r>
        <w:rPr>
          <w:spacing w:val="-9"/>
        </w:rPr>
        <w:t xml:space="preserve"> </w:t>
      </w:r>
      <w:r>
        <w:t>Gary</w:t>
      </w:r>
      <w:r>
        <w:rPr>
          <w:spacing w:val="-9"/>
        </w:rPr>
        <w:t xml:space="preserve"> </w:t>
      </w:r>
      <w:proofErr w:type="spellStart"/>
      <w:r>
        <w:t>DeMars</w:t>
      </w:r>
      <w:proofErr w:type="spellEnd"/>
    </w:p>
    <w:p w:rsidR="00516BD7" w:rsidRDefault="005025BD">
      <w:pPr>
        <w:pStyle w:val="BodyText"/>
        <w:spacing w:before="10" w:line="250" w:lineRule="auto"/>
        <w:ind w:right="5641"/>
      </w:pPr>
      <w:proofErr w:type="gramStart"/>
      <w:r>
        <w:t>Director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Abatement</w:t>
      </w:r>
      <w:r>
        <w:rPr>
          <w:spacing w:val="-11"/>
        </w:rPr>
        <w:t xml:space="preserve"> </w:t>
      </w:r>
      <w:r>
        <w:t>Engineering</w:t>
      </w:r>
      <w:r>
        <w:rPr>
          <w:w w:val="99"/>
        </w:rPr>
        <w:t xml:space="preserve"> </w:t>
      </w:r>
      <w:proofErr w:type="spellStart"/>
      <w:r>
        <w:t>MacNeil</w:t>
      </w:r>
      <w:proofErr w:type="spellEnd"/>
      <w:r>
        <w:rPr>
          <w:spacing w:val="-15"/>
        </w:rPr>
        <w:t xml:space="preserve"> </w:t>
      </w:r>
      <w:r>
        <w:t>Environmental,</w:t>
      </w:r>
      <w:r>
        <w:rPr>
          <w:spacing w:val="-14"/>
        </w:rPr>
        <w:t xml:space="preserve"> </w:t>
      </w:r>
      <w:r>
        <w:t>Inc.</w:t>
      </w:r>
      <w:proofErr w:type="gramEnd"/>
    </w:p>
    <w:p w:rsidR="00516BD7" w:rsidRDefault="005025BD">
      <w:pPr>
        <w:pStyle w:val="BodyText"/>
        <w:spacing w:line="250" w:lineRule="auto"/>
        <w:ind w:right="6369"/>
      </w:pPr>
      <w:r>
        <w:t>755</w:t>
      </w:r>
      <w:r>
        <w:rPr>
          <w:spacing w:val="-7"/>
        </w:rPr>
        <w:t xml:space="preserve"> </w:t>
      </w:r>
      <w:r>
        <w:t>East</w:t>
      </w:r>
      <w:r>
        <w:rPr>
          <w:spacing w:val="-7"/>
        </w:rPr>
        <w:t xml:space="preserve"> </w:t>
      </w:r>
      <w:r>
        <w:t>Cliff</w:t>
      </w:r>
      <w:r>
        <w:rPr>
          <w:spacing w:val="-7"/>
        </w:rPr>
        <w:t xml:space="preserve"> </w:t>
      </w:r>
      <w:r>
        <w:t>Road</w:t>
      </w:r>
      <w:r>
        <w:rPr>
          <w:w w:val="99"/>
        </w:rPr>
        <w:t xml:space="preserve"> </w:t>
      </w:r>
      <w:r>
        <w:t>Burnsville,</w:t>
      </w:r>
      <w:r>
        <w:rPr>
          <w:spacing w:val="-11"/>
        </w:rPr>
        <w:t xml:space="preserve"> </w:t>
      </w:r>
      <w:r>
        <w:t>MN</w:t>
      </w:r>
      <w:r>
        <w:rPr>
          <w:spacing w:val="-11"/>
        </w:rPr>
        <w:t xml:space="preserve"> </w:t>
      </w:r>
      <w:r>
        <w:t>55337</w:t>
      </w:r>
    </w:p>
    <w:p w:rsidR="00516BD7" w:rsidRDefault="00516BD7">
      <w:pPr>
        <w:spacing w:before="19" w:line="260" w:lineRule="exact"/>
        <w:rPr>
          <w:sz w:val="26"/>
          <w:szCs w:val="26"/>
        </w:rPr>
      </w:pPr>
    </w:p>
    <w:p w:rsidR="00516BD7" w:rsidRDefault="005025BD">
      <w:pPr>
        <w:pStyle w:val="BodyText"/>
      </w:pPr>
      <w:r>
        <w:t>Dear</w:t>
      </w:r>
      <w:r>
        <w:rPr>
          <w:spacing w:val="-10"/>
        </w:rPr>
        <w:t xml:space="preserve"> </w:t>
      </w:r>
      <w:r>
        <w:t>Mr.</w:t>
      </w:r>
      <w:r>
        <w:rPr>
          <w:spacing w:val="-9"/>
        </w:rPr>
        <w:t xml:space="preserve"> </w:t>
      </w:r>
      <w:proofErr w:type="spellStart"/>
      <w:r>
        <w:t>DeMars</w:t>
      </w:r>
      <w:proofErr w:type="spellEnd"/>
      <w:r>
        <w:t>:</w:t>
      </w:r>
    </w:p>
    <w:p w:rsidR="00516BD7" w:rsidRDefault="00516BD7">
      <w:pPr>
        <w:spacing w:before="9" w:line="280" w:lineRule="exact"/>
        <w:rPr>
          <w:sz w:val="28"/>
          <w:szCs w:val="28"/>
        </w:rPr>
      </w:pPr>
    </w:p>
    <w:p w:rsidR="00516BD7" w:rsidRDefault="005025BD">
      <w:pPr>
        <w:pStyle w:val="BodyText"/>
        <w:spacing w:line="250" w:lineRule="auto"/>
        <w:ind w:right="256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dated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19,</w:t>
      </w:r>
      <w:r>
        <w:rPr>
          <w:spacing w:val="-6"/>
        </w:rPr>
        <w:t xml:space="preserve"> </w:t>
      </w:r>
      <w:r>
        <w:t>1993</w:t>
      </w:r>
      <w:r>
        <w:rPr>
          <w:spacing w:val="-6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clarification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National</w:t>
      </w:r>
      <w:r>
        <w:rPr>
          <w:spacing w:val="-11"/>
        </w:rPr>
        <w:t xml:space="preserve"> </w:t>
      </w:r>
      <w:r>
        <w:t>Emission</w:t>
      </w:r>
      <w:r>
        <w:rPr>
          <w:spacing w:val="-10"/>
        </w:rPr>
        <w:t xml:space="preserve"> </w:t>
      </w:r>
      <w:r>
        <w:t>Standards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Hazardous</w:t>
      </w:r>
      <w:r>
        <w:rPr>
          <w:spacing w:val="-10"/>
        </w:rPr>
        <w:t xml:space="preserve"> </w:t>
      </w:r>
      <w:r>
        <w:t>Air</w:t>
      </w:r>
      <w:r>
        <w:rPr>
          <w:spacing w:val="-10"/>
        </w:rPr>
        <w:t xml:space="preserve"> </w:t>
      </w:r>
      <w:r>
        <w:t>Pollutant</w:t>
      </w:r>
      <w:r>
        <w:rPr>
          <w:spacing w:val="-10"/>
        </w:rPr>
        <w:t xml:space="preserve"> </w:t>
      </w:r>
      <w:r>
        <w:t>(NESHAP)</w:t>
      </w:r>
      <w:r>
        <w:rPr>
          <w:spacing w:val="-10"/>
        </w:rPr>
        <w:t xml:space="preserve"> </w:t>
      </w:r>
      <w:r>
        <w:t>regulations</w:t>
      </w:r>
      <w:r>
        <w:rPr>
          <w:spacing w:val="-11"/>
        </w:rPr>
        <w:t xml:space="preserve"> </w:t>
      </w:r>
      <w:r>
        <w:t>regarding</w:t>
      </w:r>
      <w:r>
        <w:rPr>
          <w:w w:val="99"/>
        </w:rPr>
        <w:t xml:space="preserve"> </w:t>
      </w:r>
      <w:r>
        <w:t>asbestos</w:t>
      </w:r>
      <w:r>
        <w:rPr>
          <w:spacing w:val="-10"/>
        </w:rPr>
        <w:t xml:space="preserve"> </w:t>
      </w:r>
      <w:r>
        <w:t>containing</w:t>
      </w:r>
      <w:r>
        <w:rPr>
          <w:spacing w:val="-9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(ACM).</w:t>
      </w:r>
      <w:r>
        <w:rPr>
          <w:spacing w:val="-9"/>
        </w:rPr>
        <w:t xml:space="preserve"> </w:t>
      </w:r>
      <w:r>
        <w:t>Specifically,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requested</w:t>
      </w:r>
      <w:r>
        <w:rPr>
          <w:spacing w:val="-9"/>
        </w:rPr>
        <w:t xml:space="preserve"> </w:t>
      </w:r>
      <w:r>
        <w:t>guidance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sampling</w:t>
      </w:r>
      <w:r>
        <w:rPr>
          <w:w w:val="99"/>
        </w:rPr>
        <w:t xml:space="preserve"> </w:t>
      </w:r>
      <w:r>
        <w:t>scheme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determining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plaster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functional</w:t>
      </w:r>
      <w:r>
        <w:rPr>
          <w:spacing w:val="-7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greater</w:t>
      </w:r>
      <w:r>
        <w:rPr>
          <w:w w:val="99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percent</w:t>
      </w:r>
      <w:r>
        <w:rPr>
          <w:spacing w:val="-7"/>
        </w:rPr>
        <w:t xml:space="preserve"> </w:t>
      </w:r>
      <w:r>
        <w:t>asbestos.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wanted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Agency</w:t>
      </w:r>
      <w:r>
        <w:rPr>
          <w:w w:val="99"/>
        </w:rPr>
        <w:t xml:space="preserve"> </w:t>
      </w:r>
      <w:r>
        <w:t>(EPA)</w:t>
      </w:r>
      <w:r>
        <w:rPr>
          <w:spacing w:val="-8"/>
        </w:rPr>
        <w:t xml:space="preserve"> </w:t>
      </w:r>
      <w:r>
        <w:t>foresees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allowance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averaging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asbestos</w:t>
      </w:r>
      <w:r>
        <w:rPr>
          <w:spacing w:val="-8"/>
        </w:rPr>
        <w:t xml:space="preserve"> </w:t>
      </w:r>
      <w:r>
        <w:t>concentration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multiple</w:t>
      </w:r>
      <w:r>
        <w:rPr>
          <w:w w:val="99"/>
        </w:rPr>
        <w:t xml:space="preserve"> </w:t>
      </w:r>
      <w:r>
        <w:t>samples.</w:t>
      </w:r>
    </w:p>
    <w:p w:rsidR="00516BD7" w:rsidRDefault="00516BD7">
      <w:pPr>
        <w:spacing w:before="19" w:line="260" w:lineRule="exact"/>
        <w:rPr>
          <w:sz w:val="26"/>
          <w:szCs w:val="26"/>
        </w:rPr>
      </w:pPr>
    </w:p>
    <w:p w:rsidR="00516BD7" w:rsidRDefault="005025BD">
      <w:pPr>
        <w:pStyle w:val="BodyText"/>
        <w:spacing w:line="250" w:lineRule="auto"/>
        <w:ind w:right="428"/>
      </w:pP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letter,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situation</w:t>
      </w:r>
      <w:r>
        <w:rPr>
          <w:spacing w:val="-7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buildings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bulk</w:t>
      </w:r>
      <w:r>
        <w:rPr>
          <w:w w:val="99"/>
        </w:rPr>
        <w:t xml:space="preserve"> </w:t>
      </w:r>
      <w:r>
        <w:t>sampling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homogeneous</w:t>
      </w:r>
      <w:r>
        <w:rPr>
          <w:spacing w:val="-8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shown</w:t>
      </w:r>
      <w:r>
        <w:rPr>
          <w:spacing w:val="-8"/>
        </w:rPr>
        <w:t xml:space="preserve"> </w:t>
      </w:r>
      <w:r>
        <w:t>"mixed"</w:t>
      </w:r>
      <w:r>
        <w:rPr>
          <w:spacing w:val="-8"/>
        </w:rPr>
        <w:t xml:space="preserve"> </w:t>
      </w:r>
      <w:r>
        <w:t>results.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building</w:t>
      </w:r>
      <w:r>
        <w:rPr>
          <w:spacing w:val="-9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question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hard</w:t>
      </w:r>
      <w:r>
        <w:rPr>
          <w:spacing w:val="-8"/>
        </w:rPr>
        <w:t xml:space="preserve"> </w:t>
      </w:r>
      <w:proofErr w:type="spellStart"/>
      <w:r>
        <w:t>cementitious</w:t>
      </w:r>
      <w:proofErr w:type="spellEnd"/>
      <w:r>
        <w:rPr>
          <w:spacing w:val="-8"/>
        </w:rPr>
        <w:t xml:space="preserve"> </w:t>
      </w:r>
      <w:r>
        <w:t>plaster</w:t>
      </w:r>
      <w:r>
        <w:rPr>
          <w:spacing w:val="-8"/>
        </w:rPr>
        <w:t xml:space="preserve"> </w:t>
      </w:r>
      <w:r>
        <w:t>(circa</w:t>
      </w:r>
      <w:r>
        <w:rPr>
          <w:spacing w:val="-8"/>
        </w:rPr>
        <w:t xml:space="preserve"> </w:t>
      </w:r>
      <w:r>
        <w:t>1890,</w:t>
      </w:r>
      <w:r>
        <w:rPr>
          <w:spacing w:val="-8"/>
        </w:rPr>
        <w:t xml:space="preserve"> </w:t>
      </w:r>
      <w:r>
        <w:t>non-acoustical)</w:t>
      </w:r>
      <w:r>
        <w:rPr>
          <w:spacing w:val="-8"/>
        </w:rPr>
        <w:t xml:space="preserve"> </w:t>
      </w:r>
      <w:r>
        <w:t>in</w:t>
      </w:r>
      <w:r>
        <w:rPr>
          <w:w w:val="9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asbestos</w:t>
      </w:r>
      <w:r>
        <w:rPr>
          <w:spacing w:val="-8"/>
        </w:rPr>
        <w:t xml:space="preserve"> </w:t>
      </w:r>
      <w:r>
        <w:t>(2-3</w:t>
      </w:r>
      <w:r>
        <w:rPr>
          <w:spacing w:val="-7"/>
        </w:rPr>
        <w:t xml:space="preserve"> </w:t>
      </w:r>
      <w:r>
        <w:t>percent</w:t>
      </w:r>
      <w:r>
        <w:rPr>
          <w:spacing w:val="-8"/>
        </w:rPr>
        <w:t xml:space="preserve"> </w:t>
      </w:r>
      <w:proofErr w:type="spellStart"/>
      <w:r>
        <w:t>chrysotile</w:t>
      </w:r>
      <w:proofErr w:type="spellEnd"/>
      <w:r>
        <w:t>-PLM)</w:t>
      </w:r>
      <w:r>
        <w:rPr>
          <w:spacing w:val="-8"/>
        </w:rPr>
        <w:t xml:space="preserve"> </w:t>
      </w:r>
      <w:r>
        <w:t>(1.75</w:t>
      </w:r>
      <w:r>
        <w:rPr>
          <w:spacing w:val="-7"/>
        </w:rPr>
        <w:t xml:space="preserve"> </w:t>
      </w:r>
      <w:r>
        <w:t>percent</w:t>
      </w:r>
      <w:r>
        <w:rPr>
          <w:spacing w:val="-8"/>
        </w:rPr>
        <w:t xml:space="preserve"> </w:t>
      </w:r>
      <w:r>
        <w:t>point</w:t>
      </w:r>
      <w:r>
        <w:rPr>
          <w:w w:val="99"/>
        </w:rPr>
        <w:t xml:space="preserve"> </w:t>
      </w:r>
      <w:r>
        <w:t>counting)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detected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minority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homogenous</w:t>
      </w:r>
      <w:r>
        <w:rPr>
          <w:spacing w:val="-7"/>
        </w:rPr>
        <w:t xml:space="preserve"> </w:t>
      </w:r>
      <w:r>
        <w:t>samples.</w:t>
      </w:r>
    </w:p>
    <w:p w:rsidR="00516BD7" w:rsidRDefault="00516BD7">
      <w:pPr>
        <w:spacing w:before="19" w:line="260" w:lineRule="exact"/>
        <w:rPr>
          <w:sz w:val="26"/>
          <w:szCs w:val="26"/>
        </w:rPr>
      </w:pPr>
    </w:p>
    <w:p w:rsidR="00516BD7" w:rsidRDefault="005025BD">
      <w:pPr>
        <w:pStyle w:val="BodyText"/>
        <w:spacing w:line="250" w:lineRule="auto"/>
        <w:ind w:right="232"/>
      </w:pPr>
      <w:r>
        <w:t>You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advised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proofErr w:type="gramStart"/>
      <w:r>
        <w:t>client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samples</w:t>
      </w:r>
      <w:r>
        <w:rPr>
          <w:w w:val="99"/>
        </w:rPr>
        <w:t xml:space="preserve"> </w:t>
      </w:r>
      <w:r>
        <w:t>collected</w:t>
      </w:r>
      <w:r>
        <w:rPr>
          <w:spacing w:val="-8"/>
        </w:rPr>
        <w:t xml:space="preserve"> </w:t>
      </w:r>
      <w:r>
        <w:t>are</w:t>
      </w:r>
      <w:proofErr w:type="gramEnd"/>
      <w:r>
        <w:rPr>
          <w:spacing w:val="-7"/>
        </w:rPr>
        <w:t xml:space="preserve"> </w:t>
      </w:r>
      <w:r>
        <w:t>valid</w:t>
      </w:r>
      <w:r>
        <w:rPr>
          <w:spacing w:val="-7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(and</w:t>
      </w:r>
      <w:r>
        <w:rPr>
          <w:spacing w:val="-7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analyzed</w:t>
      </w:r>
      <w:r>
        <w:rPr>
          <w:spacing w:val="-7"/>
        </w:rPr>
        <w:t xml:space="preserve"> </w:t>
      </w:r>
      <w:r>
        <w:t>contained</w:t>
      </w:r>
      <w:r>
        <w:rPr>
          <w:spacing w:val="-7"/>
        </w:rPr>
        <w:t xml:space="preserve"> </w:t>
      </w:r>
      <w:r>
        <w:t>greater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1</w:t>
      </w:r>
      <w:r>
        <w:rPr>
          <w:w w:val="99"/>
        </w:rPr>
        <w:t xml:space="preserve"> </w:t>
      </w:r>
      <w:r>
        <w:t>percent</w:t>
      </w:r>
      <w:r>
        <w:rPr>
          <w:spacing w:val="-7"/>
        </w:rPr>
        <w:t xml:space="preserve"> </w:t>
      </w:r>
      <w:r>
        <w:t>asbestos)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buildings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treat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entire</w:t>
      </w:r>
      <w:r>
        <w:rPr>
          <w:w w:val="99"/>
        </w:rPr>
        <w:t xml:space="preserve"> </w:t>
      </w:r>
      <w:r>
        <w:t>homogeneous</w:t>
      </w:r>
      <w:r>
        <w:rPr>
          <w:spacing w:val="-11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asbestos</w:t>
      </w:r>
      <w:r>
        <w:rPr>
          <w:spacing w:val="-11"/>
        </w:rPr>
        <w:t xml:space="preserve"> </w:t>
      </w:r>
      <w:r>
        <w:t>containing</w:t>
      </w:r>
      <w:r>
        <w:rPr>
          <w:spacing w:val="-10"/>
        </w:rPr>
        <w:t xml:space="preserve"> </w:t>
      </w:r>
      <w:r>
        <w:t>material.</w:t>
      </w:r>
    </w:p>
    <w:p w:rsidR="00516BD7" w:rsidRDefault="00516BD7">
      <w:pPr>
        <w:spacing w:before="19" w:line="260" w:lineRule="exact"/>
        <w:rPr>
          <w:sz w:val="26"/>
          <w:szCs w:val="26"/>
        </w:rPr>
      </w:pPr>
    </w:p>
    <w:p w:rsidR="00516BD7" w:rsidRDefault="005025BD">
      <w:pPr>
        <w:pStyle w:val="BodyText"/>
        <w:spacing w:line="250" w:lineRule="auto"/>
        <w:ind w:right="105"/>
      </w:pPr>
      <w:r>
        <w:t>We</w:t>
      </w:r>
      <w:r>
        <w:rPr>
          <w:spacing w:val="-7"/>
        </w:rPr>
        <w:t xml:space="preserve"> </w:t>
      </w:r>
      <w:r>
        <w:t>believe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recommendation</w:t>
      </w:r>
      <w:r>
        <w:rPr>
          <w:spacing w:val="-6"/>
        </w:rPr>
        <w:t xml:space="preserve"> </w:t>
      </w:r>
      <w:r>
        <w:t>you've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consistent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policy</w:t>
      </w:r>
      <w:r>
        <w:rPr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analyzed</w:t>
      </w:r>
      <w:r>
        <w:rPr>
          <w:spacing w:val="-6"/>
        </w:rPr>
        <w:t xml:space="preserve"> </w:t>
      </w:r>
      <w:r>
        <w:t>shows</w:t>
      </w:r>
      <w:r>
        <w:rPr>
          <w:spacing w:val="-7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percent</w:t>
      </w:r>
      <w:r>
        <w:rPr>
          <w:spacing w:val="-7"/>
        </w:rPr>
        <w:t xml:space="preserve"> </w:t>
      </w:r>
      <w:r>
        <w:t>asbestos,</w:t>
      </w:r>
      <w:r>
        <w:rPr>
          <w:spacing w:val="-7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regulated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asbestos</w:t>
      </w:r>
      <w:r>
        <w:rPr>
          <w:spacing w:val="-7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material.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is</w:t>
      </w:r>
      <w:r>
        <w:rPr>
          <w:w w:val="99"/>
        </w:rPr>
        <w:t xml:space="preserve"> </w:t>
      </w:r>
      <w:r>
        <w:t>adequate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asbestos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homogeneous</w:t>
      </w:r>
      <w:r>
        <w:rPr>
          <w:spacing w:val="-7"/>
        </w:rPr>
        <w:t xml:space="preserve"> </w:t>
      </w:r>
      <w:r>
        <w:t>sampling</w:t>
      </w:r>
      <w:r>
        <w:rPr>
          <w:spacing w:val="-7"/>
        </w:rPr>
        <w:t xml:space="preserve"> </w:t>
      </w:r>
      <w:r>
        <w:t>area.</w:t>
      </w:r>
      <w:r>
        <w:rPr>
          <w:spacing w:val="-6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"patchy"</w:t>
      </w:r>
      <w:r>
        <w:rPr>
          <w:spacing w:val="-7"/>
        </w:rPr>
        <w:t xml:space="preserve"> </w:t>
      </w:r>
      <w:r>
        <w:t>nature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describe,</w:t>
      </w:r>
      <w:r>
        <w:rPr>
          <w:spacing w:val="-7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w w:val="9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asbestos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present,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detected.</w:t>
      </w:r>
      <w:r>
        <w:rPr>
          <w:spacing w:val="-7"/>
        </w:rPr>
        <w:t xml:space="preserve"> </w:t>
      </w:r>
      <w:r>
        <w:t>Averaging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asbestos</w:t>
      </w:r>
      <w:r>
        <w:rPr>
          <w:spacing w:val="-8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multiple</w:t>
      </w:r>
      <w:r>
        <w:rPr>
          <w:w w:val="99"/>
        </w:rPr>
        <w:t xml:space="preserve"> </w:t>
      </w:r>
      <w:r>
        <w:t>samples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homogeneous</w:t>
      </w:r>
      <w:r>
        <w:rPr>
          <w:spacing w:val="-7"/>
        </w:rPr>
        <w:t xml:space="preserve"> </w:t>
      </w:r>
      <w:r>
        <w:t>sampling</w:t>
      </w:r>
      <w:r>
        <w:rPr>
          <w:spacing w:val="-7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acceptable</w:t>
      </w:r>
      <w:r>
        <w:rPr>
          <w:spacing w:val="-7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defeat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validity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sampling</w:t>
      </w:r>
      <w:r>
        <w:rPr>
          <w:spacing w:val="-7"/>
        </w:rPr>
        <w:t xml:space="preserve"> </w:t>
      </w:r>
      <w:r>
        <w:t>scheme.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"</w:t>
      </w:r>
      <w:r>
        <w:t>Asbestos</w:t>
      </w:r>
      <w:r>
        <w:rPr>
          <w:spacing w:val="-7"/>
        </w:rPr>
        <w:t xml:space="preserve"> </w:t>
      </w:r>
      <w:r>
        <w:t>in</w:t>
      </w:r>
      <w:r>
        <w:rPr>
          <w:w w:val="99"/>
        </w:rPr>
        <w:t xml:space="preserve"> </w:t>
      </w:r>
      <w:r>
        <w:t>Buildings:</w:t>
      </w:r>
      <w:r>
        <w:rPr>
          <w:spacing w:val="-9"/>
        </w:rPr>
        <w:t xml:space="preserve"> </w:t>
      </w:r>
      <w:r>
        <w:t>Simplified</w:t>
      </w:r>
      <w:r>
        <w:rPr>
          <w:spacing w:val="-9"/>
        </w:rPr>
        <w:t xml:space="preserve"> </w:t>
      </w:r>
      <w:r>
        <w:t>Sampling</w:t>
      </w:r>
      <w:r>
        <w:rPr>
          <w:spacing w:val="-9"/>
        </w:rPr>
        <w:t xml:space="preserve"> </w:t>
      </w:r>
      <w:r>
        <w:t>Scheme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Friable</w:t>
      </w:r>
      <w:r>
        <w:rPr>
          <w:spacing w:val="-9"/>
        </w:rPr>
        <w:t xml:space="preserve"> </w:t>
      </w:r>
      <w:r>
        <w:t>Surfacing</w:t>
      </w:r>
      <w:r>
        <w:rPr>
          <w:spacing w:val="-9"/>
        </w:rPr>
        <w:t xml:space="preserve"> </w:t>
      </w:r>
      <w:r>
        <w:t>Materials"</w:t>
      </w:r>
      <w:r>
        <w:rPr>
          <w:spacing w:val="-9"/>
        </w:rPr>
        <w:t xml:space="preserve"> </w:t>
      </w:r>
      <w:r>
        <w:t>(the</w:t>
      </w:r>
      <w:r>
        <w:rPr>
          <w:spacing w:val="-9"/>
        </w:rPr>
        <w:t xml:space="preserve"> </w:t>
      </w:r>
      <w:r>
        <w:t>"Pink</w:t>
      </w:r>
      <w:r>
        <w:rPr>
          <w:spacing w:val="-9"/>
        </w:rPr>
        <w:t xml:space="preserve"> </w:t>
      </w:r>
      <w:r>
        <w:t>Book",</w:t>
      </w:r>
      <w:r>
        <w:rPr>
          <w:w w:val="99"/>
        </w:rPr>
        <w:t xml:space="preserve"> </w:t>
      </w:r>
      <w:r>
        <w:t>EPA</w:t>
      </w:r>
      <w:r>
        <w:rPr>
          <w:spacing w:val="-10"/>
        </w:rPr>
        <w:t xml:space="preserve"> </w:t>
      </w:r>
      <w:r>
        <w:t>560/5-85-030a)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"Statistical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Document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"Asbestos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Buildings:</w:t>
      </w:r>
      <w:r>
        <w:rPr>
          <w:w w:val="99"/>
        </w:rPr>
        <w:t xml:space="preserve"> </w:t>
      </w:r>
      <w:r>
        <w:t>Simplified</w:t>
      </w:r>
      <w:r>
        <w:rPr>
          <w:spacing w:val="-9"/>
        </w:rPr>
        <w:t xml:space="preserve"> </w:t>
      </w:r>
      <w:r>
        <w:t>Sampling</w:t>
      </w:r>
      <w:r>
        <w:rPr>
          <w:spacing w:val="-8"/>
        </w:rPr>
        <w:t xml:space="preserve"> </w:t>
      </w:r>
      <w:r>
        <w:t>Scheme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Friable</w:t>
      </w:r>
      <w:r>
        <w:rPr>
          <w:spacing w:val="-9"/>
        </w:rPr>
        <w:t xml:space="preserve"> </w:t>
      </w:r>
      <w:r>
        <w:t>Surfacing</w:t>
      </w:r>
      <w:r>
        <w:rPr>
          <w:spacing w:val="-8"/>
        </w:rPr>
        <w:t xml:space="preserve"> </w:t>
      </w:r>
      <w:r>
        <w:t>Materials"</w:t>
      </w:r>
      <w:r>
        <w:rPr>
          <w:spacing w:val="-9"/>
        </w:rPr>
        <w:t xml:space="preserve"> </w:t>
      </w:r>
      <w:r>
        <w:t>(the</w:t>
      </w:r>
      <w:r>
        <w:rPr>
          <w:spacing w:val="-8"/>
        </w:rPr>
        <w:t xml:space="preserve"> </w:t>
      </w:r>
      <w:r>
        <w:t>"White</w:t>
      </w:r>
      <w:r>
        <w:rPr>
          <w:spacing w:val="-9"/>
        </w:rPr>
        <w:t xml:space="preserve"> </w:t>
      </w:r>
      <w:r>
        <w:t>Book",</w:t>
      </w:r>
      <w:r>
        <w:rPr>
          <w:spacing w:val="-8"/>
        </w:rPr>
        <w:t xml:space="preserve"> </w:t>
      </w:r>
      <w:r>
        <w:t>EPA</w:t>
      </w:r>
      <w:r>
        <w:rPr>
          <w:spacing w:val="-9"/>
        </w:rPr>
        <w:t xml:space="preserve"> </w:t>
      </w:r>
      <w:r>
        <w:t>560/5­</w:t>
      </w:r>
      <w:r>
        <w:rPr>
          <w:w w:val="99"/>
        </w:rPr>
        <w:t xml:space="preserve"> </w:t>
      </w:r>
      <w:r>
        <w:t>85-030b).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contacting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Toxic</w:t>
      </w:r>
      <w:r>
        <w:rPr>
          <w:spacing w:val="-7"/>
        </w:rPr>
        <w:t xml:space="preserve"> </w:t>
      </w:r>
      <w:r>
        <w:t>Substances</w:t>
      </w:r>
      <w:r>
        <w:rPr>
          <w:w w:val="99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(TSCA)</w:t>
      </w:r>
      <w:r>
        <w:rPr>
          <w:spacing w:val="-9"/>
        </w:rPr>
        <w:t xml:space="preserve"> </w:t>
      </w:r>
      <w:r>
        <w:t>Hotline.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TSCA</w:t>
      </w:r>
      <w:r>
        <w:rPr>
          <w:spacing w:val="-9"/>
        </w:rPr>
        <w:t xml:space="preserve"> </w:t>
      </w:r>
      <w:r>
        <w:t>hotline</w:t>
      </w:r>
      <w:r>
        <w:rPr>
          <w:spacing w:val="-8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1-202-554-1404.</w:t>
      </w:r>
    </w:p>
    <w:p w:rsidR="00516BD7" w:rsidRDefault="00516BD7">
      <w:pPr>
        <w:spacing w:before="19" w:line="260" w:lineRule="exact"/>
        <w:rPr>
          <w:sz w:val="26"/>
          <w:szCs w:val="26"/>
        </w:rPr>
      </w:pPr>
    </w:p>
    <w:p w:rsidR="00516BD7" w:rsidRDefault="005025BD">
      <w:pPr>
        <w:pStyle w:val="BodyText"/>
        <w:spacing w:line="250" w:lineRule="auto"/>
        <w:ind w:right="135"/>
      </w:pPr>
      <w:r>
        <w:t>As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sampling,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recommend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client</w:t>
      </w:r>
      <w:r>
        <w:rPr>
          <w:spacing w:val="-6"/>
        </w:rPr>
        <w:t xml:space="preserve"> </w:t>
      </w:r>
      <w:r>
        <w:t>follow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guidance</w:t>
      </w:r>
      <w:r>
        <w:rPr>
          <w:spacing w:val="-8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referenced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(the</w:t>
      </w:r>
      <w:r>
        <w:rPr>
          <w:spacing w:val="-8"/>
        </w:rPr>
        <w:t xml:space="preserve"> </w:t>
      </w:r>
      <w:r>
        <w:t>"Pink</w:t>
      </w:r>
      <w:r>
        <w:rPr>
          <w:spacing w:val="-7"/>
        </w:rPr>
        <w:t xml:space="preserve"> </w:t>
      </w:r>
      <w:r>
        <w:t>Book")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developing</w:t>
      </w:r>
      <w:r>
        <w:rPr>
          <w:spacing w:val="-8"/>
        </w:rPr>
        <w:t xml:space="preserve"> </w:t>
      </w:r>
      <w:r>
        <w:t>a</w:t>
      </w:r>
      <w:r>
        <w:rPr>
          <w:w w:val="99"/>
        </w:rPr>
        <w:t xml:space="preserve"> </w:t>
      </w:r>
      <w:r>
        <w:t>sampling</w:t>
      </w:r>
      <w:r>
        <w:rPr>
          <w:spacing w:val="-8"/>
        </w:rPr>
        <w:t xml:space="preserve"> </w:t>
      </w:r>
      <w:r>
        <w:t>scheme.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foresee</w:t>
      </w:r>
      <w:r>
        <w:rPr>
          <w:spacing w:val="-8"/>
        </w:rPr>
        <w:t xml:space="preserve"> </w:t>
      </w:r>
      <w:r>
        <w:t>allowing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averaging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asbestos</w:t>
      </w:r>
      <w:r>
        <w:rPr>
          <w:spacing w:val="-8"/>
        </w:rPr>
        <w:t xml:space="preserve"> </w:t>
      </w:r>
      <w:r>
        <w:t>concentration</w:t>
      </w:r>
      <w:r>
        <w:rPr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future.</w:t>
      </w:r>
    </w:p>
    <w:p w:rsidR="00516BD7" w:rsidRDefault="00516BD7">
      <w:pPr>
        <w:spacing w:before="19" w:line="260" w:lineRule="exact"/>
        <w:rPr>
          <w:sz w:val="26"/>
          <w:szCs w:val="26"/>
        </w:rPr>
      </w:pPr>
    </w:p>
    <w:p w:rsidR="00516BD7" w:rsidRDefault="005025BD">
      <w:pPr>
        <w:pStyle w:val="BodyText"/>
        <w:spacing w:line="250" w:lineRule="auto"/>
        <w:ind w:right="257"/>
      </w:pPr>
      <w:r>
        <w:t>This</w:t>
      </w:r>
      <w:r>
        <w:rPr>
          <w:spacing w:val="-9"/>
        </w:rPr>
        <w:t xml:space="preserve"> </w:t>
      </w:r>
      <w:r>
        <w:t>determination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coordinated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EPA's</w:t>
      </w:r>
      <w:r>
        <w:rPr>
          <w:spacing w:val="-8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Enforcement,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Emission</w:t>
      </w:r>
      <w:r>
        <w:rPr>
          <w:w w:val="99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w w:val="99"/>
        </w:rPr>
        <w:t xml:space="preserve"> </w:t>
      </w:r>
      <w:r>
        <w:t>Pollution</w:t>
      </w:r>
      <w:r>
        <w:rPr>
          <w:spacing w:val="-7"/>
        </w:rPr>
        <w:t xml:space="preserve"> </w:t>
      </w:r>
      <w:r>
        <w:t>Prevention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Toxics.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Chris</w:t>
      </w:r>
      <w:r>
        <w:rPr>
          <w:spacing w:val="-6"/>
        </w:rPr>
        <w:t xml:space="preserve"> </w:t>
      </w:r>
      <w:r>
        <w:t>Oh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my</w:t>
      </w:r>
      <w:r>
        <w:rPr>
          <w:w w:val="99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(703)</w:t>
      </w:r>
      <w:r>
        <w:rPr>
          <w:spacing w:val="-8"/>
        </w:rPr>
        <w:t xml:space="preserve"> </w:t>
      </w:r>
      <w:r>
        <w:t>308-8732.</w:t>
      </w:r>
    </w:p>
    <w:p w:rsidR="00516BD7" w:rsidRDefault="00516BD7">
      <w:pPr>
        <w:spacing w:before="19" w:line="260" w:lineRule="exact"/>
        <w:rPr>
          <w:sz w:val="26"/>
          <w:szCs w:val="26"/>
        </w:rPr>
      </w:pPr>
    </w:p>
    <w:p w:rsidR="00516BD7" w:rsidRDefault="005025BD">
      <w:pPr>
        <w:pStyle w:val="BodyText"/>
      </w:pPr>
      <w:r>
        <w:t>Sincerely,</w:t>
      </w:r>
    </w:p>
    <w:p w:rsidR="00516BD7" w:rsidRDefault="00516BD7">
      <w:pPr>
        <w:spacing w:before="9" w:line="280" w:lineRule="exact"/>
        <w:rPr>
          <w:sz w:val="28"/>
          <w:szCs w:val="28"/>
        </w:rPr>
      </w:pPr>
    </w:p>
    <w:p w:rsidR="00516BD7" w:rsidRDefault="005025BD">
      <w:pPr>
        <w:pStyle w:val="BodyText"/>
      </w:pPr>
      <w:r>
        <w:t>John</w:t>
      </w:r>
      <w:r>
        <w:rPr>
          <w:spacing w:val="-9"/>
        </w:rPr>
        <w:t xml:space="preserve"> </w:t>
      </w:r>
      <w:r>
        <w:t>B.</w:t>
      </w:r>
      <w:r>
        <w:rPr>
          <w:spacing w:val="-8"/>
        </w:rPr>
        <w:t xml:space="preserve"> </w:t>
      </w:r>
      <w:proofErr w:type="spellStart"/>
      <w:r>
        <w:t>Rasnic</w:t>
      </w:r>
      <w:proofErr w:type="spellEnd"/>
      <w:r>
        <w:t>,</w:t>
      </w:r>
      <w:r>
        <w:rPr>
          <w:spacing w:val="-8"/>
        </w:rPr>
        <w:t xml:space="preserve"> </w:t>
      </w:r>
      <w:r>
        <w:t>Director</w:t>
      </w:r>
    </w:p>
    <w:p w:rsidR="00516BD7" w:rsidRDefault="005025BD">
      <w:pPr>
        <w:pStyle w:val="BodyText"/>
        <w:spacing w:before="10"/>
      </w:pPr>
      <w:r>
        <w:t>Stationary</w:t>
      </w:r>
      <w:r>
        <w:rPr>
          <w:spacing w:val="-9"/>
        </w:rPr>
        <w:t xml:space="preserve"> </w:t>
      </w:r>
      <w:r>
        <w:t>Source</w:t>
      </w:r>
      <w:r>
        <w:rPr>
          <w:spacing w:val="-9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Division</w:t>
      </w:r>
      <w:r>
        <w:rPr>
          <w:spacing w:val="-9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Air</w:t>
      </w:r>
      <w:r>
        <w:rPr>
          <w:spacing w:val="-8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Standards</w:t>
      </w:r>
    </w:p>
    <w:p w:rsidR="00516BD7" w:rsidRDefault="00516BD7">
      <w:pPr>
        <w:spacing w:before="9" w:line="280" w:lineRule="exact"/>
        <w:rPr>
          <w:sz w:val="28"/>
          <w:szCs w:val="28"/>
        </w:rPr>
      </w:pPr>
    </w:p>
    <w:p w:rsidR="00516BD7" w:rsidRDefault="005025BD">
      <w:pPr>
        <w:pStyle w:val="BodyText"/>
        <w:spacing w:line="250" w:lineRule="auto"/>
        <w:ind w:right="6057"/>
      </w:pPr>
      <w:r>
        <w:t>cc:</w:t>
      </w:r>
      <w:r>
        <w:rPr>
          <w:spacing w:val="-8"/>
        </w:rPr>
        <w:t xml:space="preserve"> </w:t>
      </w:r>
      <w:r>
        <w:t>Sims</w:t>
      </w:r>
      <w:r>
        <w:rPr>
          <w:spacing w:val="-7"/>
        </w:rPr>
        <w:t xml:space="preserve"> </w:t>
      </w:r>
      <w:r>
        <w:t>Roy,</w:t>
      </w:r>
      <w:r>
        <w:rPr>
          <w:spacing w:val="-7"/>
        </w:rPr>
        <w:t xml:space="preserve"> </w:t>
      </w:r>
      <w:r>
        <w:t>ESD</w:t>
      </w:r>
      <w:r>
        <w:rPr>
          <w:spacing w:val="-7"/>
        </w:rPr>
        <w:t xml:space="preserve"> </w:t>
      </w:r>
      <w:r>
        <w:t>(MD-13)</w:t>
      </w:r>
      <w:r>
        <w:rPr>
          <w:w w:val="99"/>
        </w:rPr>
        <w:t xml:space="preserve"> </w:t>
      </w:r>
      <w:r>
        <w:t>Charlie</w:t>
      </w:r>
      <w:r>
        <w:rPr>
          <w:spacing w:val="-11"/>
        </w:rPr>
        <w:t xml:space="preserve"> </w:t>
      </w:r>
      <w:proofErr w:type="spellStart"/>
      <w:r>
        <w:t>Garlow</w:t>
      </w:r>
      <w:proofErr w:type="spellEnd"/>
      <w:r>
        <w:t>,</w:t>
      </w:r>
      <w:r>
        <w:rPr>
          <w:spacing w:val="-10"/>
        </w:rPr>
        <w:t xml:space="preserve"> </w:t>
      </w:r>
      <w:r>
        <w:t>OE</w:t>
      </w:r>
      <w:r>
        <w:rPr>
          <w:spacing w:val="-10"/>
        </w:rPr>
        <w:t xml:space="preserve"> </w:t>
      </w:r>
      <w:r>
        <w:t>(LE-134A)</w:t>
      </w:r>
      <w:r>
        <w:rPr>
          <w:w w:val="99"/>
        </w:rPr>
        <w:t xml:space="preserve"> </w:t>
      </w:r>
      <w:r>
        <w:t>Tom</w:t>
      </w:r>
      <w:r>
        <w:rPr>
          <w:spacing w:val="-9"/>
        </w:rPr>
        <w:t xml:space="preserve"> </w:t>
      </w:r>
      <w:proofErr w:type="spellStart"/>
      <w:r>
        <w:t>Ripp</w:t>
      </w:r>
      <w:proofErr w:type="spellEnd"/>
      <w:r>
        <w:t>,</w:t>
      </w:r>
      <w:r>
        <w:rPr>
          <w:spacing w:val="-9"/>
        </w:rPr>
        <w:t xml:space="preserve"> </w:t>
      </w:r>
      <w:r>
        <w:t>SSCD</w:t>
      </w:r>
    </w:p>
    <w:p w:rsidR="00516BD7" w:rsidRDefault="005025BD">
      <w:pPr>
        <w:pStyle w:val="BodyText"/>
      </w:pPr>
      <w:r>
        <w:t>Chris</w:t>
      </w:r>
      <w:r>
        <w:rPr>
          <w:spacing w:val="-9"/>
        </w:rPr>
        <w:t xml:space="preserve"> </w:t>
      </w:r>
      <w:r>
        <w:t>Oh,</w:t>
      </w:r>
      <w:r>
        <w:rPr>
          <w:spacing w:val="-8"/>
        </w:rPr>
        <w:t xml:space="preserve"> </w:t>
      </w:r>
      <w:r>
        <w:t>SSCD</w:t>
      </w:r>
    </w:p>
    <w:p w:rsidR="00516BD7" w:rsidRDefault="005025BD">
      <w:pPr>
        <w:pStyle w:val="BodyText"/>
        <w:spacing w:before="10"/>
      </w:pPr>
      <w:r>
        <w:t>Regional</w:t>
      </w:r>
      <w:r>
        <w:rPr>
          <w:spacing w:val="-15"/>
        </w:rPr>
        <w:t xml:space="preserve"> </w:t>
      </w:r>
      <w:r>
        <w:t>Asbestos</w:t>
      </w:r>
      <w:r>
        <w:rPr>
          <w:spacing w:val="-14"/>
        </w:rPr>
        <w:t xml:space="preserve"> </w:t>
      </w:r>
      <w:r>
        <w:t>NESHAP</w:t>
      </w:r>
      <w:r>
        <w:rPr>
          <w:spacing w:val="-14"/>
        </w:rPr>
        <w:t xml:space="preserve"> </w:t>
      </w:r>
      <w:r>
        <w:t>Coordinators</w:t>
      </w:r>
    </w:p>
    <w:sectPr w:rsidR="00516BD7" w:rsidSect="005025BD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16BD7"/>
    <w:rsid w:val="005025BD"/>
    <w:rsid w:val="0051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Sampling Methods</dc:title>
  <dc:subject>Applicability Determination Index</dc:subject>
  <dc:creator>EPA/SSCD</dc:creator>
  <cp:keywords>Asbestos</cp:keywords>
  <cp:lastModifiedBy>Kurt</cp:lastModifiedBy>
  <cp:revision>3</cp:revision>
  <cp:lastPrinted>2014-03-17T17:06:00Z</cp:lastPrinted>
  <dcterms:created xsi:type="dcterms:W3CDTF">2014-03-17T13:06:00Z</dcterms:created>
  <dcterms:modified xsi:type="dcterms:W3CDTF">2014-03-17T17:06:00Z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LastSaved">
    <vt:filetime>2014-03-17T00:00:00Z</vt:filetime>
  </property>
</Properties>
</file>